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0B" w:rsidRPr="0027692C" w:rsidRDefault="00F82F0B" w:rsidP="00F82F0B">
      <w:pPr>
        <w:pStyle w:val="2"/>
        <w:pageBreakBefore/>
        <w:spacing w:before="0" w:after="0"/>
        <w:contextualSpacing/>
        <w:rPr>
          <w:rFonts w:ascii="黑体" w:eastAsia="黑体" w:hint="eastAsia"/>
          <w:color w:val="000000"/>
          <w:sz w:val="32"/>
          <w:szCs w:val="32"/>
        </w:rPr>
      </w:pPr>
      <w:bookmarkStart w:id="0" w:name="_Toc161130681"/>
      <w:bookmarkStart w:id="1" w:name="_Toc389938927"/>
      <w:bookmarkStart w:id="2" w:name="_GoBack"/>
      <w:r w:rsidRPr="0027692C">
        <w:rPr>
          <w:rFonts w:ascii="黑体" w:eastAsia="黑体" w:hint="eastAsia"/>
          <w:color w:val="000000"/>
          <w:sz w:val="32"/>
          <w:szCs w:val="32"/>
        </w:rPr>
        <w:t>贵州大学优秀本科生校内转专业实施办法</w:t>
      </w:r>
      <w:bookmarkEnd w:id="0"/>
      <w:bookmarkEnd w:id="1"/>
    </w:p>
    <w:bookmarkEnd w:id="2"/>
    <w:p w:rsidR="00F82F0B" w:rsidRPr="00D24077" w:rsidRDefault="00F82F0B" w:rsidP="00F82F0B">
      <w:pPr>
        <w:pStyle w:val="a3"/>
        <w:adjustRightInd w:val="0"/>
        <w:spacing w:line="600" w:lineRule="exact"/>
        <w:contextualSpacing/>
        <w:jc w:val="center"/>
        <w:rPr>
          <w:rFonts w:hAnsi="宋体" w:hint="eastAsia"/>
          <w:bCs/>
          <w:color w:val="000000"/>
          <w:sz w:val="24"/>
          <w:szCs w:val="24"/>
        </w:rPr>
      </w:pPr>
      <w:proofErr w:type="gramStart"/>
      <w:r w:rsidRPr="00D24077">
        <w:rPr>
          <w:rFonts w:hAnsi="宋体" w:hint="eastAsia"/>
          <w:bCs/>
          <w:color w:val="000000"/>
          <w:sz w:val="24"/>
          <w:szCs w:val="24"/>
        </w:rPr>
        <w:t>贵大发</w:t>
      </w:r>
      <w:proofErr w:type="gramEnd"/>
      <w:r w:rsidRPr="00D24077">
        <w:rPr>
          <w:rFonts w:hAnsi="宋体" w:hint="eastAsia"/>
          <w:bCs/>
          <w:color w:val="000000"/>
          <w:sz w:val="24"/>
          <w:szCs w:val="24"/>
        </w:rPr>
        <w:t>〔2005〕75号</w:t>
      </w:r>
    </w:p>
    <w:p w:rsidR="00F82F0B" w:rsidRPr="00BD7525" w:rsidRDefault="00F82F0B" w:rsidP="00F82F0B">
      <w:pPr>
        <w:adjustRightInd w:val="0"/>
        <w:spacing w:line="400" w:lineRule="exact"/>
        <w:contextualSpacing/>
        <w:jc w:val="center"/>
        <w:rPr>
          <w:rFonts w:ascii="宋体" w:hAnsi="宋体" w:hint="eastAsia"/>
          <w:color w:val="000000"/>
          <w:szCs w:val="21"/>
        </w:rPr>
      </w:pPr>
    </w:p>
    <w:p w:rsidR="00F82F0B" w:rsidRPr="00BD7525" w:rsidRDefault="00F82F0B" w:rsidP="00F82F0B">
      <w:pPr>
        <w:pStyle w:val="a3"/>
        <w:spacing w:line="400" w:lineRule="exact"/>
        <w:ind w:firstLineChars="200" w:firstLine="420"/>
        <w:contextualSpacing/>
        <w:rPr>
          <w:rFonts w:hAnsi="宋体" w:hint="eastAsia"/>
          <w:color w:val="000000"/>
          <w:szCs w:val="21"/>
        </w:rPr>
      </w:pPr>
      <w:r w:rsidRPr="00BD7525">
        <w:rPr>
          <w:rFonts w:hAnsi="宋体" w:hint="eastAsia"/>
          <w:color w:val="000000"/>
          <w:szCs w:val="21"/>
        </w:rPr>
        <w:t>为进一步深化教育教学改革，充分调动和发挥学生学习的积极性和主动性，激发学生的学习兴趣，给学生选择更多的发展空间，培养适应21世纪科技、经济、文化和社会发展的具有创新精神和实践能力的各类高级专门人才，根据《贵州大学学生学籍管理实施细则》，特制定本办法。</w:t>
      </w:r>
    </w:p>
    <w:p w:rsidR="00F82F0B" w:rsidRPr="00BD7525" w:rsidRDefault="00F82F0B" w:rsidP="00F82F0B">
      <w:pPr>
        <w:pStyle w:val="a3"/>
        <w:spacing w:line="400" w:lineRule="exact"/>
        <w:contextualSpacing/>
        <w:jc w:val="center"/>
        <w:rPr>
          <w:rFonts w:hAnsi="宋体" w:hint="eastAsia"/>
          <w:bCs/>
          <w:color w:val="000000"/>
          <w:szCs w:val="21"/>
        </w:rPr>
      </w:pPr>
    </w:p>
    <w:p w:rsidR="00F82F0B" w:rsidRPr="007B549E" w:rsidRDefault="00F82F0B" w:rsidP="00F82F0B">
      <w:pPr>
        <w:pStyle w:val="a3"/>
        <w:spacing w:line="400" w:lineRule="exact"/>
        <w:contextualSpacing/>
        <w:jc w:val="center"/>
        <w:rPr>
          <w:rFonts w:ascii="黑体" w:eastAsia="黑体" w:hAnsi="宋体" w:hint="eastAsia"/>
          <w:bCs/>
          <w:color w:val="000000"/>
          <w:sz w:val="24"/>
          <w:szCs w:val="24"/>
        </w:rPr>
      </w:pPr>
      <w:r w:rsidRPr="007B549E">
        <w:rPr>
          <w:rFonts w:ascii="黑体" w:eastAsia="黑体" w:hAnsi="宋体" w:hint="eastAsia"/>
          <w:bCs/>
          <w:color w:val="000000"/>
          <w:sz w:val="24"/>
          <w:szCs w:val="24"/>
        </w:rPr>
        <w:t>第一章  转专业的资格与条件</w:t>
      </w:r>
    </w:p>
    <w:p w:rsidR="00F82F0B" w:rsidRPr="00BD7525" w:rsidRDefault="00F82F0B" w:rsidP="00F82F0B">
      <w:pPr>
        <w:pStyle w:val="a3"/>
        <w:spacing w:line="400" w:lineRule="exact"/>
        <w:contextualSpacing/>
        <w:jc w:val="center"/>
        <w:rPr>
          <w:rFonts w:hAnsi="宋体" w:hint="eastAsia"/>
          <w:bCs/>
          <w:color w:val="000000"/>
          <w:szCs w:val="21"/>
        </w:rPr>
      </w:pPr>
    </w:p>
    <w:p w:rsidR="00F82F0B" w:rsidRPr="00BD7525" w:rsidRDefault="00F82F0B" w:rsidP="00F82F0B">
      <w:pPr>
        <w:pStyle w:val="a3"/>
        <w:spacing w:line="400" w:lineRule="exact"/>
        <w:ind w:firstLineChars="200" w:firstLine="422"/>
        <w:contextualSpacing/>
        <w:rPr>
          <w:rFonts w:hAnsi="宋体" w:hint="eastAsia"/>
          <w:bCs/>
          <w:color w:val="000000"/>
          <w:szCs w:val="21"/>
        </w:rPr>
      </w:pPr>
      <w:r w:rsidRPr="00582103">
        <w:rPr>
          <w:rFonts w:hAnsi="宋体" w:hint="eastAsia"/>
          <w:b/>
          <w:bCs/>
          <w:color w:val="000000"/>
          <w:szCs w:val="21"/>
        </w:rPr>
        <w:t>第一条</w:t>
      </w:r>
      <w:r w:rsidRPr="00BD7525">
        <w:rPr>
          <w:rFonts w:hAnsi="宋体" w:hint="eastAsia"/>
          <w:color w:val="000000"/>
          <w:szCs w:val="21"/>
        </w:rPr>
        <w:t xml:space="preserve"> </w:t>
      </w:r>
      <w:r w:rsidRPr="00BD7525">
        <w:rPr>
          <w:rFonts w:hAnsi="宋体" w:hint="eastAsia"/>
          <w:bCs/>
          <w:color w:val="000000"/>
          <w:szCs w:val="21"/>
        </w:rPr>
        <w:t xml:space="preserve"> </w:t>
      </w:r>
      <w:r w:rsidRPr="00BD7525">
        <w:rPr>
          <w:rFonts w:hAnsi="宋体" w:hint="eastAsia"/>
          <w:color w:val="000000"/>
          <w:szCs w:val="21"/>
        </w:rPr>
        <w:t>本校在读的第一学年学习成绩优秀的二年级本科学生，对某一专业确有专长和兴趣，转专业后更能发挥其特长和调动其学习积极性的，可以申请转专业。</w:t>
      </w:r>
    </w:p>
    <w:p w:rsidR="00F82F0B" w:rsidRPr="00BD7525" w:rsidRDefault="00F82F0B" w:rsidP="00F82F0B">
      <w:pPr>
        <w:pStyle w:val="a3"/>
        <w:spacing w:line="400" w:lineRule="exact"/>
        <w:ind w:firstLineChars="200" w:firstLine="422"/>
        <w:contextualSpacing/>
        <w:rPr>
          <w:rFonts w:hAnsi="宋体" w:hint="eastAsia"/>
          <w:color w:val="000000"/>
          <w:szCs w:val="21"/>
        </w:rPr>
      </w:pPr>
      <w:r w:rsidRPr="00582103">
        <w:rPr>
          <w:rFonts w:hAnsi="宋体" w:hint="eastAsia"/>
          <w:b/>
          <w:bCs/>
          <w:color w:val="000000"/>
          <w:szCs w:val="21"/>
        </w:rPr>
        <w:t>第二条</w:t>
      </w:r>
      <w:r w:rsidRPr="00BD7525">
        <w:rPr>
          <w:rFonts w:hAnsi="宋体" w:hint="eastAsia"/>
          <w:bCs/>
          <w:color w:val="000000"/>
          <w:szCs w:val="21"/>
        </w:rPr>
        <w:t xml:space="preserve">  </w:t>
      </w:r>
      <w:r w:rsidRPr="00BD7525">
        <w:rPr>
          <w:rFonts w:hAnsi="宋体" w:hint="eastAsia"/>
          <w:color w:val="000000"/>
          <w:szCs w:val="21"/>
        </w:rPr>
        <w:t>转专业的学生必须符合下列基本条件</w:t>
      </w:r>
    </w:p>
    <w:p w:rsidR="00F82F0B" w:rsidRPr="00BD7525" w:rsidRDefault="00F82F0B" w:rsidP="00F82F0B">
      <w:pPr>
        <w:pStyle w:val="a3"/>
        <w:spacing w:line="400" w:lineRule="exact"/>
        <w:ind w:firstLineChars="200" w:firstLine="420"/>
        <w:contextualSpacing/>
        <w:rPr>
          <w:rFonts w:hAnsi="宋体" w:hint="eastAsia"/>
          <w:color w:val="000000"/>
          <w:szCs w:val="21"/>
        </w:rPr>
      </w:pPr>
      <w:r w:rsidRPr="00BD7525">
        <w:rPr>
          <w:rFonts w:hAnsi="宋体" w:hint="eastAsia"/>
          <w:color w:val="000000"/>
          <w:szCs w:val="21"/>
        </w:rPr>
        <w:t>1、政治表现好，思想品德好，勤学上进，遵纪守法，在校期间无任何违法违纪行为，未受过任何处分；</w:t>
      </w:r>
    </w:p>
    <w:p w:rsidR="00F82F0B" w:rsidRPr="00BD7525" w:rsidRDefault="00F82F0B" w:rsidP="00F82F0B">
      <w:pPr>
        <w:pStyle w:val="a3"/>
        <w:spacing w:line="400" w:lineRule="exact"/>
        <w:ind w:firstLineChars="200" w:firstLine="420"/>
        <w:contextualSpacing/>
        <w:rPr>
          <w:rFonts w:hAnsi="宋体" w:hint="eastAsia"/>
          <w:color w:val="000000"/>
          <w:szCs w:val="21"/>
        </w:rPr>
      </w:pPr>
      <w:r w:rsidRPr="00BD7525">
        <w:rPr>
          <w:rFonts w:hAnsi="宋体" w:hint="eastAsia"/>
          <w:color w:val="000000"/>
          <w:szCs w:val="21"/>
        </w:rPr>
        <w:t>2、所学课程考试(考查)没有不及格科目，课程平均成绩达到优良以上；</w:t>
      </w:r>
    </w:p>
    <w:p w:rsidR="00F82F0B" w:rsidRPr="00BD7525" w:rsidRDefault="00F82F0B" w:rsidP="00F82F0B">
      <w:pPr>
        <w:pStyle w:val="a3"/>
        <w:spacing w:line="400" w:lineRule="exact"/>
        <w:ind w:firstLineChars="200" w:firstLine="420"/>
        <w:contextualSpacing/>
        <w:rPr>
          <w:rFonts w:hAnsi="宋体" w:hint="eastAsia"/>
          <w:color w:val="000000"/>
          <w:szCs w:val="21"/>
        </w:rPr>
      </w:pPr>
      <w:r w:rsidRPr="00BD7525">
        <w:rPr>
          <w:rFonts w:hAnsi="宋体" w:hint="eastAsia"/>
          <w:color w:val="000000"/>
          <w:szCs w:val="21"/>
        </w:rPr>
        <w:t>3、学生本人自愿申请要求转专业。</w:t>
      </w:r>
    </w:p>
    <w:p w:rsidR="00F82F0B" w:rsidRPr="00BD7525" w:rsidRDefault="00F82F0B" w:rsidP="00F82F0B">
      <w:pPr>
        <w:pStyle w:val="a3"/>
        <w:spacing w:line="400" w:lineRule="exact"/>
        <w:ind w:firstLineChars="200" w:firstLine="422"/>
        <w:contextualSpacing/>
        <w:rPr>
          <w:rFonts w:hAnsi="宋体" w:hint="eastAsia"/>
          <w:color w:val="000000"/>
          <w:szCs w:val="21"/>
        </w:rPr>
      </w:pPr>
      <w:r w:rsidRPr="00582103">
        <w:rPr>
          <w:rFonts w:hAnsi="宋体" w:hint="eastAsia"/>
          <w:b/>
          <w:bCs/>
          <w:color w:val="000000"/>
          <w:szCs w:val="21"/>
        </w:rPr>
        <w:t>第三条</w:t>
      </w:r>
      <w:r w:rsidRPr="00BD7525">
        <w:rPr>
          <w:rFonts w:hAnsi="宋体" w:hint="eastAsia"/>
          <w:bCs/>
          <w:color w:val="000000"/>
          <w:szCs w:val="21"/>
        </w:rPr>
        <w:t xml:space="preserve">  </w:t>
      </w:r>
      <w:r w:rsidRPr="00BD7525">
        <w:rPr>
          <w:rFonts w:hAnsi="宋体" w:hint="eastAsia"/>
          <w:color w:val="000000"/>
          <w:szCs w:val="21"/>
        </w:rPr>
        <w:t>申请资格和转专业范围</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1、学习成绩特别优秀，所学课程的平均成绩排名在本专业的前1％者，具有在全校范围内任意选择专业的申请资格；</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2、学习成绩优秀，所学课程的平均成绩排名在本专业的前5％者，具有在文、理大类内转专业的申请资格；</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3、学习成绩优良，所学课程的平均成绩排名在本专业的前10％者，具有在本学院内转专业的申请资格。</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w:t>
      </w:r>
      <w:r w:rsidRPr="00582103">
        <w:rPr>
          <w:rFonts w:hAnsi="宋体" w:hint="eastAsia"/>
          <w:b/>
          <w:bCs/>
          <w:color w:val="000000"/>
          <w:szCs w:val="21"/>
        </w:rPr>
        <w:t>第四条</w:t>
      </w:r>
      <w:r w:rsidRPr="00BD7525">
        <w:rPr>
          <w:rFonts w:hAnsi="宋体" w:hint="eastAsia"/>
          <w:bCs/>
          <w:color w:val="000000"/>
          <w:szCs w:val="21"/>
        </w:rPr>
        <w:t xml:space="preserve"> </w:t>
      </w:r>
      <w:r w:rsidRPr="00BD7525">
        <w:rPr>
          <w:rFonts w:hAnsi="宋体" w:hint="eastAsia"/>
          <w:color w:val="000000"/>
          <w:szCs w:val="21"/>
        </w:rPr>
        <w:t xml:space="preserve"> 下列情况之一者，</w:t>
      </w:r>
      <w:proofErr w:type="gramStart"/>
      <w:r w:rsidRPr="00BD7525">
        <w:rPr>
          <w:rFonts w:hAnsi="宋体" w:hint="eastAsia"/>
          <w:color w:val="000000"/>
          <w:szCs w:val="21"/>
        </w:rPr>
        <w:t>不在转专业</w:t>
      </w:r>
      <w:proofErr w:type="gramEnd"/>
      <w:r w:rsidRPr="00BD7525">
        <w:rPr>
          <w:rFonts w:hAnsi="宋体" w:hint="eastAsia"/>
          <w:color w:val="000000"/>
          <w:szCs w:val="21"/>
        </w:rPr>
        <w:t>范围之内。</w:t>
      </w:r>
    </w:p>
    <w:p w:rsidR="00F82F0B" w:rsidRPr="00BD7525" w:rsidRDefault="00F82F0B" w:rsidP="00F82F0B">
      <w:pPr>
        <w:pStyle w:val="a3"/>
        <w:spacing w:line="400" w:lineRule="exact"/>
        <w:ind w:firstLine="420"/>
        <w:contextualSpacing/>
        <w:rPr>
          <w:rFonts w:hAnsi="宋体" w:hint="eastAsia"/>
          <w:color w:val="000000"/>
          <w:szCs w:val="21"/>
        </w:rPr>
      </w:pPr>
      <w:r w:rsidRPr="00BD7525">
        <w:rPr>
          <w:rFonts w:hAnsi="宋体" w:hint="eastAsia"/>
          <w:color w:val="000000"/>
          <w:szCs w:val="21"/>
        </w:rPr>
        <w:t>1、属于委托培养、定向培养的学生；</w:t>
      </w:r>
    </w:p>
    <w:p w:rsidR="00F82F0B" w:rsidRPr="00BD7525" w:rsidRDefault="00F82F0B" w:rsidP="00F82F0B">
      <w:pPr>
        <w:pStyle w:val="a3"/>
        <w:spacing w:line="400" w:lineRule="exact"/>
        <w:ind w:firstLine="420"/>
        <w:contextualSpacing/>
        <w:rPr>
          <w:rFonts w:hAnsi="宋体" w:hint="eastAsia"/>
          <w:color w:val="000000"/>
          <w:szCs w:val="21"/>
        </w:rPr>
      </w:pPr>
      <w:r w:rsidRPr="00BD7525">
        <w:rPr>
          <w:rFonts w:hAnsi="宋体" w:hint="eastAsia"/>
          <w:color w:val="000000"/>
          <w:szCs w:val="21"/>
        </w:rPr>
        <w:t>2、属教改项目的特殊专业的学生。</w:t>
      </w:r>
    </w:p>
    <w:p w:rsidR="00F82F0B" w:rsidRPr="00BD7525" w:rsidRDefault="00F82F0B" w:rsidP="00F82F0B">
      <w:pPr>
        <w:pStyle w:val="a3"/>
        <w:spacing w:line="400" w:lineRule="exact"/>
        <w:contextualSpacing/>
        <w:jc w:val="center"/>
        <w:rPr>
          <w:rFonts w:hAnsi="宋体" w:hint="eastAsia"/>
          <w:bCs/>
          <w:color w:val="000000"/>
          <w:szCs w:val="21"/>
        </w:rPr>
      </w:pPr>
    </w:p>
    <w:p w:rsidR="00F82F0B" w:rsidRPr="007B549E" w:rsidRDefault="00F82F0B" w:rsidP="00F82F0B">
      <w:pPr>
        <w:pStyle w:val="a3"/>
        <w:spacing w:line="400" w:lineRule="exact"/>
        <w:contextualSpacing/>
        <w:jc w:val="center"/>
        <w:rPr>
          <w:rFonts w:ascii="黑体" w:eastAsia="黑体" w:hAnsi="宋体" w:hint="eastAsia"/>
          <w:bCs/>
          <w:color w:val="000000"/>
          <w:sz w:val="24"/>
          <w:szCs w:val="24"/>
        </w:rPr>
      </w:pPr>
      <w:r w:rsidRPr="007B549E">
        <w:rPr>
          <w:rFonts w:ascii="黑体" w:eastAsia="黑体" w:hAnsi="宋体" w:hint="eastAsia"/>
          <w:bCs/>
          <w:color w:val="000000"/>
          <w:sz w:val="24"/>
          <w:szCs w:val="24"/>
        </w:rPr>
        <w:t>第二章  转专业的受理时间及程序</w:t>
      </w:r>
    </w:p>
    <w:p w:rsidR="00F82F0B" w:rsidRPr="00BD7525" w:rsidRDefault="00F82F0B" w:rsidP="00F82F0B">
      <w:pPr>
        <w:pStyle w:val="a3"/>
        <w:spacing w:line="400" w:lineRule="exact"/>
        <w:contextualSpacing/>
        <w:jc w:val="center"/>
        <w:rPr>
          <w:rFonts w:hAnsi="宋体" w:hint="eastAsia"/>
          <w:bCs/>
          <w:color w:val="000000"/>
          <w:szCs w:val="21"/>
        </w:rPr>
      </w:pPr>
    </w:p>
    <w:p w:rsidR="00F82F0B" w:rsidRPr="00BD7525" w:rsidRDefault="00F82F0B" w:rsidP="00F82F0B">
      <w:pPr>
        <w:pStyle w:val="a3"/>
        <w:spacing w:line="400" w:lineRule="exact"/>
        <w:ind w:firstLineChars="200" w:firstLine="422"/>
        <w:contextualSpacing/>
        <w:rPr>
          <w:rFonts w:hAnsi="宋体" w:hint="eastAsia"/>
          <w:color w:val="000000"/>
          <w:szCs w:val="21"/>
        </w:rPr>
      </w:pPr>
      <w:r w:rsidRPr="00582103">
        <w:rPr>
          <w:rFonts w:hAnsi="宋体" w:hint="eastAsia"/>
          <w:b/>
          <w:bCs/>
          <w:color w:val="000000"/>
          <w:szCs w:val="21"/>
        </w:rPr>
        <w:t>第五条</w:t>
      </w:r>
      <w:r w:rsidRPr="00BD7525">
        <w:rPr>
          <w:rFonts w:hAnsi="宋体" w:hint="eastAsia"/>
          <w:bCs/>
          <w:color w:val="000000"/>
          <w:szCs w:val="21"/>
        </w:rPr>
        <w:t xml:space="preserve">  </w:t>
      </w:r>
      <w:proofErr w:type="gramStart"/>
      <w:r w:rsidRPr="00BD7525">
        <w:rPr>
          <w:rFonts w:hAnsi="宋体" w:hint="eastAsia"/>
          <w:color w:val="000000"/>
          <w:szCs w:val="21"/>
        </w:rPr>
        <w:t>新学年二年级</w:t>
      </w:r>
      <w:proofErr w:type="gramEnd"/>
      <w:r w:rsidRPr="00BD7525">
        <w:rPr>
          <w:rFonts w:hAnsi="宋体" w:hint="eastAsia"/>
          <w:color w:val="000000"/>
          <w:szCs w:val="21"/>
        </w:rPr>
        <w:t>第一学期的第1周，为学生申请转专业的报名时间。</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bCs/>
          <w:color w:val="000000"/>
          <w:szCs w:val="21"/>
        </w:rPr>
        <w:t xml:space="preserve"> </w:t>
      </w:r>
      <w:r w:rsidRPr="00BD7525">
        <w:rPr>
          <w:rFonts w:hAnsi="宋体" w:hint="eastAsia"/>
          <w:color w:val="000000"/>
          <w:szCs w:val="21"/>
        </w:rPr>
        <w:t xml:space="preserve">   </w:t>
      </w:r>
      <w:r w:rsidRPr="00582103">
        <w:rPr>
          <w:rFonts w:hAnsi="宋体" w:hint="eastAsia"/>
          <w:b/>
          <w:bCs/>
          <w:color w:val="000000"/>
          <w:szCs w:val="21"/>
        </w:rPr>
        <w:t>第六条</w:t>
      </w:r>
      <w:r w:rsidRPr="00BD7525">
        <w:rPr>
          <w:rFonts w:hAnsi="宋体" w:hint="eastAsia"/>
          <w:bCs/>
          <w:color w:val="000000"/>
          <w:szCs w:val="21"/>
        </w:rPr>
        <w:t xml:space="preserve">  </w:t>
      </w:r>
      <w:r w:rsidRPr="00BD7525">
        <w:rPr>
          <w:rFonts w:hAnsi="宋体" w:hint="eastAsia"/>
          <w:color w:val="000000"/>
          <w:szCs w:val="21"/>
        </w:rPr>
        <w:t>转专业的受理程序</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1、每年的六月中下旬，各学院向教务处上报该学院下学年度各专业</w:t>
      </w:r>
      <w:proofErr w:type="gramStart"/>
      <w:r w:rsidRPr="00BD7525">
        <w:rPr>
          <w:rFonts w:hAnsi="宋体" w:hint="eastAsia"/>
          <w:color w:val="000000"/>
          <w:szCs w:val="21"/>
        </w:rPr>
        <w:t>拟接受</w:t>
      </w:r>
      <w:proofErr w:type="gramEnd"/>
      <w:r w:rsidRPr="00BD7525">
        <w:rPr>
          <w:rFonts w:hAnsi="宋体" w:hint="eastAsia"/>
          <w:color w:val="000000"/>
          <w:szCs w:val="21"/>
        </w:rPr>
        <w:t>二年级转专业学生的名额。同时，各学院应根据实际情况提出对申请转入学生的考核程序、方式等(报</w:t>
      </w:r>
      <w:r w:rsidRPr="00BD7525">
        <w:rPr>
          <w:rFonts w:hAnsi="宋体" w:hint="eastAsia"/>
          <w:color w:val="000000"/>
          <w:szCs w:val="21"/>
        </w:rPr>
        <w:lastRenderedPageBreak/>
        <w:t>教务处审核备案)。并填报教务处统一印发的“贵州大学优秀本科生校内转专业计划申报审批表”；</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2、七月上旬，教务处与相关学院协商，对各专业</w:t>
      </w:r>
      <w:proofErr w:type="gramStart"/>
      <w:r w:rsidRPr="00BD7525">
        <w:rPr>
          <w:rFonts w:hAnsi="宋体" w:hint="eastAsia"/>
          <w:color w:val="000000"/>
          <w:szCs w:val="21"/>
        </w:rPr>
        <w:t>拟接受转</w:t>
      </w:r>
      <w:proofErr w:type="gramEnd"/>
      <w:r w:rsidRPr="00BD7525">
        <w:rPr>
          <w:rFonts w:hAnsi="宋体" w:hint="eastAsia"/>
          <w:color w:val="000000"/>
          <w:szCs w:val="21"/>
        </w:rPr>
        <w:t>专业计划名额进行审理汇总，报学校审批同意后，在全校(网上)公布各学院有关专业</w:t>
      </w:r>
      <w:proofErr w:type="gramStart"/>
      <w:r w:rsidRPr="00BD7525">
        <w:rPr>
          <w:rFonts w:hAnsi="宋体" w:hint="eastAsia"/>
          <w:color w:val="000000"/>
          <w:szCs w:val="21"/>
        </w:rPr>
        <w:t>拟接受</w:t>
      </w:r>
      <w:proofErr w:type="gramEnd"/>
      <w:r w:rsidRPr="00BD7525">
        <w:rPr>
          <w:rFonts w:hAnsi="宋体" w:hint="eastAsia"/>
          <w:color w:val="000000"/>
          <w:szCs w:val="21"/>
        </w:rPr>
        <w:t>的名额、考核形式及相关要求等；</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3、七月中旬，各学院应根据本院实际情况自行制订本院的“接收转专业学生的考核办法”(报教务处审核备案)，对申请转入学生的审核内容、方式、程序等做出明确规定；</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4、暑假期间，各学院及教务处应为欲申请转专业的学生提供咨询服务，各学院对转入学生的相关要求、考核程序、方式以及审核内容、方式、程序等在咨询期间向学生公布；</w:t>
      </w:r>
    </w:p>
    <w:p w:rsidR="00F82F0B" w:rsidRPr="00BD7525" w:rsidRDefault="00F82F0B" w:rsidP="00F82F0B">
      <w:pPr>
        <w:pStyle w:val="a3"/>
        <w:spacing w:line="400" w:lineRule="exact"/>
        <w:ind w:firstLineChars="200" w:firstLine="420"/>
        <w:contextualSpacing/>
        <w:rPr>
          <w:rFonts w:hAnsi="宋体" w:hint="eastAsia"/>
          <w:color w:val="000000"/>
          <w:szCs w:val="21"/>
        </w:rPr>
      </w:pPr>
      <w:r w:rsidRPr="00BD7525">
        <w:rPr>
          <w:rFonts w:hAnsi="宋体" w:hint="eastAsia"/>
          <w:color w:val="000000"/>
          <w:szCs w:val="21"/>
        </w:rPr>
        <w:t>5、新学年开学前，各学院必须对本院一年级学生</w:t>
      </w:r>
      <w:proofErr w:type="gramStart"/>
      <w:r w:rsidRPr="00BD7525">
        <w:rPr>
          <w:rFonts w:hAnsi="宋体" w:hint="eastAsia"/>
          <w:color w:val="000000"/>
          <w:szCs w:val="21"/>
        </w:rPr>
        <w:t>第一学</w:t>
      </w:r>
      <w:proofErr w:type="gramEnd"/>
      <w:r w:rsidRPr="00BD7525">
        <w:rPr>
          <w:rFonts w:hAnsi="宋体" w:hint="eastAsia"/>
          <w:color w:val="000000"/>
          <w:szCs w:val="21"/>
        </w:rPr>
        <w:t>年度内修读课程的成绩进行统计，将学生的平均成绩按专业进行排序，为优秀本科生校内转专业做好准备；</w:t>
      </w:r>
    </w:p>
    <w:p w:rsidR="00F82F0B" w:rsidRPr="00BD7525" w:rsidRDefault="00F82F0B" w:rsidP="00F82F0B">
      <w:pPr>
        <w:pStyle w:val="a3"/>
        <w:spacing w:line="400" w:lineRule="exact"/>
        <w:ind w:firstLineChars="200" w:firstLine="420"/>
        <w:contextualSpacing/>
        <w:rPr>
          <w:rFonts w:hAnsi="宋体" w:hint="eastAsia"/>
          <w:color w:val="000000"/>
          <w:szCs w:val="21"/>
        </w:rPr>
      </w:pPr>
      <w:r w:rsidRPr="00BD7525">
        <w:rPr>
          <w:rFonts w:hAnsi="宋体" w:hint="eastAsia"/>
          <w:color w:val="000000"/>
          <w:szCs w:val="21"/>
        </w:rPr>
        <w:t>6、新学年开学后的第1周，为各学院接受学生转专业申请的时间，具备转专业条件的学生，到所在学院领取和填报“贵州大学本科生转专业申请表”(每生可申请填报两个专业)，并办理有关手续，逾期不再受理；</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7、第2周，各学院根据学校规定对本院申请转专业学生的资格和条件进行审核予以公示后，由学院领导在申请表上签署推荐意见，并将审批结果及申请材料转送学生申请转入专业所在的学院；</w:t>
      </w:r>
    </w:p>
    <w:p w:rsidR="00F82F0B" w:rsidRPr="00BD7525" w:rsidRDefault="00F82F0B" w:rsidP="00F82F0B">
      <w:pPr>
        <w:pStyle w:val="a3"/>
        <w:spacing w:line="400" w:lineRule="exact"/>
        <w:contextualSpacing/>
        <w:rPr>
          <w:rFonts w:hAnsi="宋体" w:hint="eastAsia"/>
          <w:color w:val="000000"/>
          <w:szCs w:val="21"/>
        </w:rPr>
      </w:pPr>
      <w:r w:rsidRPr="00BD7525">
        <w:rPr>
          <w:rFonts w:hAnsi="宋体" w:hint="eastAsia"/>
          <w:color w:val="000000"/>
          <w:szCs w:val="21"/>
        </w:rPr>
        <w:t xml:space="preserve">    8、第3周，为拟转入学院组织考核(面试)的时间；申请学生凭准考证、身份证、学生证在规定的时间和地点参加转专业考核；</w:t>
      </w:r>
    </w:p>
    <w:p w:rsidR="00F82F0B" w:rsidRPr="00BD7525" w:rsidRDefault="00F82F0B" w:rsidP="00F82F0B">
      <w:pPr>
        <w:pStyle w:val="a3"/>
        <w:spacing w:line="400" w:lineRule="exact"/>
        <w:ind w:firstLine="420"/>
        <w:contextualSpacing/>
        <w:rPr>
          <w:rFonts w:hAnsi="宋体" w:hint="eastAsia"/>
          <w:color w:val="000000"/>
          <w:szCs w:val="21"/>
        </w:rPr>
      </w:pPr>
      <w:r w:rsidRPr="00BD7525">
        <w:rPr>
          <w:rFonts w:hAnsi="宋体" w:hint="eastAsia"/>
          <w:color w:val="000000"/>
          <w:szCs w:val="21"/>
        </w:rPr>
        <w:t>9、第4周，各学院根据本办法和已公布的“考核办法”对申请者进行全面审核，依申报专业顺序择优录取。学院领导在申请表上签署意见，并将</w:t>
      </w:r>
      <w:proofErr w:type="gramStart"/>
      <w:r w:rsidRPr="00BD7525">
        <w:rPr>
          <w:rFonts w:hAnsi="宋体" w:hint="eastAsia"/>
          <w:color w:val="000000"/>
          <w:szCs w:val="21"/>
        </w:rPr>
        <w:t>拟接受</w:t>
      </w:r>
      <w:proofErr w:type="gramEnd"/>
      <w:r w:rsidRPr="00BD7525">
        <w:rPr>
          <w:rFonts w:hAnsi="宋体" w:hint="eastAsia"/>
          <w:color w:val="000000"/>
          <w:szCs w:val="21"/>
        </w:rPr>
        <w:t>学生名单与审核</w:t>
      </w:r>
      <w:proofErr w:type="gramStart"/>
      <w:r w:rsidRPr="00BD7525">
        <w:rPr>
          <w:rFonts w:hAnsi="宋体" w:hint="eastAsia"/>
          <w:color w:val="000000"/>
          <w:szCs w:val="21"/>
        </w:rPr>
        <w:t>结果报校教务处</w:t>
      </w:r>
      <w:proofErr w:type="gramEnd"/>
      <w:r w:rsidRPr="00BD7525">
        <w:rPr>
          <w:rFonts w:hAnsi="宋体" w:hint="eastAsia"/>
          <w:color w:val="000000"/>
          <w:szCs w:val="21"/>
        </w:rPr>
        <w:t>；</w:t>
      </w:r>
    </w:p>
    <w:p w:rsidR="00F82F0B" w:rsidRPr="00BD7525" w:rsidRDefault="00F82F0B" w:rsidP="00F82F0B">
      <w:pPr>
        <w:pStyle w:val="a3"/>
        <w:spacing w:line="400" w:lineRule="exact"/>
        <w:ind w:firstLine="420"/>
        <w:contextualSpacing/>
        <w:rPr>
          <w:rFonts w:hAnsi="宋体" w:hint="eastAsia"/>
          <w:color w:val="000000"/>
          <w:szCs w:val="21"/>
        </w:rPr>
      </w:pPr>
      <w:r w:rsidRPr="00BD7525">
        <w:rPr>
          <w:rFonts w:hAnsi="宋体" w:hint="eastAsia"/>
          <w:color w:val="000000"/>
          <w:szCs w:val="21"/>
        </w:rPr>
        <w:t>10、第5周，校教务处对转专业学生资格审核结果汇总后，报学校审定批准，并将结果在校园网上向全校公示。已审核批准转专业的学生，在第6周转入新专业学习，并按规定办理有关手续，逾期不办手续者取消其转专业资格。</w:t>
      </w:r>
    </w:p>
    <w:p w:rsidR="00F82F0B" w:rsidRPr="00BD7525" w:rsidRDefault="00F82F0B" w:rsidP="00F82F0B">
      <w:pPr>
        <w:pStyle w:val="a3"/>
        <w:spacing w:line="400" w:lineRule="exact"/>
        <w:ind w:firstLine="570"/>
        <w:contextualSpacing/>
        <w:rPr>
          <w:rFonts w:hAnsi="宋体" w:hint="eastAsia"/>
          <w:color w:val="000000"/>
          <w:szCs w:val="21"/>
        </w:rPr>
      </w:pPr>
    </w:p>
    <w:p w:rsidR="00F82F0B" w:rsidRPr="007B549E" w:rsidRDefault="00F82F0B" w:rsidP="00F82F0B">
      <w:pPr>
        <w:pStyle w:val="a3"/>
        <w:spacing w:line="400" w:lineRule="exact"/>
        <w:contextualSpacing/>
        <w:jc w:val="center"/>
        <w:rPr>
          <w:rFonts w:ascii="黑体" w:eastAsia="黑体" w:hAnsi="宋体" w:hint="eastAsia"/>
          <w:bCs/>
          <w:color w:val="000000"/>
          <w:sz w:val="24"/>
          <w:szCs w:val="24"/>
        </w:rPr>
      </w:pPr>
      <w:r w:rsidRPr="007B549E">
        <w:rPr>
          <w:rFonts w:ascii="黑体" w:eastAsia="黑体" w:hAnsi="宋体" w:hint="eastAsia"/>
          <w:bCs/>
          <w:color w:val="000000"/>
          <w:sz w:val="24"/>
          <w:szCs w:val="24"/>
        </w:rPr>
        <w:t>第三章  转专业的组织与管理</w:t>
      </w:r>
    </w:p>
    <w:p w:rsidR="00F82F0B" w:rsidRPr="00BD7525" w:rsidRDefault="00F82F0B" w:rsidP="00F82F0B">
      <w:pPr>
        <w:pStyle w:val="a3"/>
        <w:spacing w:line="400" w:lineRule="exact"/>
        <w:contextualSpacing/>
        <w:jc w:val="center"/>
        <w:rPr>
          <w:rFonts w:hAnsi="宋体" w:hint="eastAsia"/>
          <w:bCs/>
          <w:color w:val="000000"/>
          <w:szCs w:val="21"/>
        </w:rPr>
      </w:pPr>
    </w:p>
    <w:p w:rsidR="00F82F0B" w:rsidRPr="00BD7525" w:rsidRDefault="00F82F0B" w:rsidP="00F82F0B">
      <w:pPr>
        <w:pStyle w:val="a3"/>
        <w:spacing w:line="340" w:lineRule="exact"/>
        <w:contextualSpacing/>
        <w:rPr>
          <w:rFonts w:hAnsi="宋体" w:hint="eastAsia"/>
          <w:color w:val="000000"/>
          <w:szCs w:val="21"/>
        </w:rPr>
      </w:pPr>
      <w:r w:rsidRPr="00BD7525">
        <w:rPr>
          <w:rFonts w:hAnsi="宋体" w:hint="eastAsia"/>
          <w:bCs/>
          <w:color w:val="000000"/>
          <w:szCs w:val="21"/>
        </w:rPr>
        <w:t xml:space="preserve">    </w:t>
      </w:r>
      <w:r w:rsidRPr="00582103">
        <w:rPr>
          <w:rFonts w:hAnsi="宋体" w:hint="eastAsia"/>
          <w:b/>
          <w:bCs/>
          <w:color w:val="000000"/>
          <w:szCs w:val="21"/>
        </w:rPr>
        <w:t>第七条</w:t>
      </w:r>
      <w:r w:rsidRPr="00BD7525">
        <w:rPr>
          <w:rFonts w:hAnsi="宋体" w:hint="eastAsia"/>
          <w:bCs/>
          <w:color w:val="000000"/>
          <w:szCs w:val="21"/>
        </w:rPr>
        <w:t xml:space="preserve">  </w:t>
      </w:r>
      <w:r w:rsidRPr="00BD7525">
        <w:rPr>
          <w:rFonts w:hAnsi="宋体" w:hint="eastAsia"/>
          <w:color w:val="000000"/>
          <w:szCs w:val="21"/>
        </w:rPr>
        <w:t>学生转专业后，要按转入专业的教学计划完成规定的课程学习任务，所缺的课程应由学院安排补修(或自修)并参加课程考核；原已获得的学分符合转入专业教学计划规定要求的，经转入学院确认后，予以承认；其余课程的学分可作为选修课学分记入学生成绩档案。</w:t>
      </w:r>
    </w:p>
    <w:p w:rsidR="00F82F0B" w:rsidRDefault="00F82F0B" w:rsidP="00F82F0B">
      <w:pPr>
        <w:pStyle w:val="a3"/>
        <w:spacing w:line="340" w:lineRule="exact"/>
        <w:ind w:firstLineChars="200" w:firstLine="422"/>
        <w:contextualSpacing/>
        <w:rPr>
          <w:rFonts w:hAnsi="宋体" w:hint="eastAsia"/>
          <w:color w:val="000000"/>
          <w:szCs w:val="21"/>
        </w:rPr>
      </w:pPr>
      <w:r w:rsidRPr="00582103">
        <w:rPr>
          <w:rFonts w:hAnsi="宋体" w:hint="eastAsia"/>
          <w:b/>
          <w:bCs/>
          <w:color w:val="000000"/>
          <w:szCs w:val="21"/>
        </w:rPr>
        <w:t>第八条</w:t>
      </w:r>
      <w:r w:rsidRPr="00BD7525">
        <w:rPr>
          <w:rFonts w:hAnsi="宋体" w:hint="eastAsia"/>
          <w:bCs/>
          <w:color w:val="000000"/>
          <w:szCs w:val="21"/>
        </w:rPr>
        <w:t xml:space="preserve">  </w:t>
      </w:r>
      <w:r w:rsidRPr="00BD7525">
        <w:rPr>
          <w:rFonts w:hAnsi="宋体" w:hint="eastAsia"/>
          <w:color w:val="000000"/>
          <w:szCs w:val="21"/>
        </w:rPr>
        <w:t>各学院对新转入学生的学籍关系，档案材料等到教务处统一办理，转出学院应将转出学生有关的档案材料在转出后两周内移交给转入学院，并作好交接手续。</w:t>
      </w:r>
    </w:p>
    <w:p w:rsidR="00F82F0B" w:rsidRPr="00BD7525" w:rsidRDefault="00F82F0B" w:rsidP="00F82F0B">
      <w:pPr>
        <w:pStyle w:val="a3"/>
        <w:spacing w:line="400" w:lineRule="exact"/>
        <w:ind w:firstLineChars="200" w:firstLine="420"/>
        <w:contextualSpacing/>
        <w:rPr>
          <w:rFonts w:hAnsi="宋体" w:hint="eastAsia"/>
          <w:bCs/>
          <w:color w:val="000000"/>
          <w:szCs w:val="21"/>
        </w:rPr>
      </w:pPr>
    </w:p>
    <w:p w:rsidR="00F82F0B" w:rsidRPr="007B549E" w:rsidRDefault="00F82F0B" w:rsidP="00F82F0B">
      <w:pPr>
        <w:pStyle w:val="a3"/>
        <w:spacing w:line="400" w:lineRule="exact"/>
        <w:contextualSpacing/>
        <w:jc w:val="center"/>
        <w:rPr>
          <w:rFonts w:ascii="黑体" w:eastAsia="黑体" w:hAnsi="宋体" w:hint="eastAsia"/>
          <w:bCs/>
          <w:color w:val="000000"/>
          <w:sz w:val="24"/>
          <w:szCs w:val="24"/>
        </w:rPr>
      </w:pPr>
      <w:r w:rsidRPr="007B549E">
        <w:rPr>
          <w:rFonts w:ascii="黑体" w:eastAsia="黑体" w:hAnsi="宋体" w:hint="eastAsia"/>
          <w:bCs/>
          <w:color w:val="000000"/>
          <w:sz w:val="24"/>
          <w:szCs w:val="24"/>
        </w:rPr>
        <w:lastRenderedPageBreak/>
        <w:t>第四章  附  则</w:t>
      </w:r>
    </w:p>
    <w:p w:rsidR="00F82F0B" w:rsidRPr="00BD7525" w:rsidRDefault="00F82F0B" w:rsidP="00F82F0B">
      <w:pPr>
        <w:pStyle w:val="a3"/>
        <w:spacing w:line="340" w:lineRule="exact"/>
        <w:contextualSpacing/>
        <w:jc w:val="center"/>
        <w:rPr>
          <w:rFonts w:hAnsi="宋体" w:hint="eastAsia"/>
          <w:bCs/>
          <w:color w:val="000000"/>
          <w:szCs w:val="21"/>
        </w:rPr>
      </w:pPr>
    </w:p>
    <w:p w:rsidR="00F82F0B" w:rsidRPr="00BD7525" w:rsidRDefault="00F82F0B" w:rsidP="00F82F0B">
      <w:pPr>
        <w:pStyle w:val="a3"/>
        <w:spacing w:line="340" w:lineRule="exact"/>
        <w:ind w:firstLineChars="200" w:firstLine="422"/>
        <w:contextualSpacing/>
        <w:rPr>
          <w:rFonts w:hAnsi="宋体" w:hint="eastAsia"/>
          <w:color w:val="000000"/>
          <w:szCs w:val="21"/>
        </w:rPr>
      </w:pPr>
      <w:r w:rsidRPr="00582103">
        <w:rPr>
          <w:rFonts w:hAnsi="宋体" w:hint="eastAsia"/>
          <w:b/>
          <w:bCs/>
          <w:color w:val="000000"/>
          <w:szCs w:val="21"/>
        </w:rPr>
        <w:t>第九条</w:t>
      </w:r>
      <w:r w:rsidRPr="00BD7525">
        <w:rPr>
          <w:rFonts w:hAnsi="宋体" w:hint="eastAsia"/>
          <w:bCs/>
          <w:color w:val="000000"/>
          <w:szCs w:val="21"/>
        </w:rPr>
        <w:t xml:space="preserve">  </w:t>
      </w:r>
      <w:r w:rsidRPr="00BD7525">
        <w:rPr>
          <w:rFonts w:hAnsi="宋体" w:hint="eastAsia"/>
          <w:color w:val="000000"/>
          <w:szCs w:val="21"/>
        </w:rPr>
        <w:t>转专业学生的学费收费标准按转入专业学费的收费标准执行。</w:t>
      </w:r>
    </w:p>
    <w:p w:rsidR="00F82F0B" w:rsidRPr="00BD7525" w:rsidRDefault="00F82F0B" w:rsidP="00F82F0B">
      <w:pPr>
        <w:pStyle w:val="a3"/>
        <w:spacing w:line="340" w:lineRule="exact"/>
        <w:contextualSpacing/>
        <w:rPr>
          <w:rFonts w:hAnsi="宋体" w:hint="eastAsia"/>
          <w:color w:val="000000"/>
          <w:szCs w:val="21"/>
        </w:rPr>
      </w:pPr>
      <w:r w:rsidRPr="00BD7525">
        <w:rPr>
          <w:rFonts w:hAnsi="宋体" w:hint="eastAsia"/>
          <w:bCs/>
          <w:color w:val="000000"/>
          <w:szCs w:val="21"/>
        </w:rPr>
        <w:t xml:space="preserve">    </w:t>
      </w:r>
      <w:r w:rsidRPr="00582103">
        <w:rPr>
          <w:rFonts w:hAnsi="宋体" w:hint="eastAsia"/>
          <w:b/>
          <w:bCs/>
          <w:color w:val="000000"/>
          <w:szCs w:val="21"/>
        </w:rPr>
        <w:t>第十条</w:t>
      </w:r>
      <w:r w:rsidRPr="00BD7525">
        <w:rPr>
          <w:rFonts w:hAnsi="宋体" w:hint="eastAsia"/>
          <w:bCs/>
          <w:color w:val="000000"/>
          <w:szCs w:val="21"/>
        </w:rPr>
        <w:t xml:space="preserve">  </w:t>
      </w:r>
      <w:r w:rsidRPr="00BD7525">
        <w:rPr>
          <w:rFonts w:hAnsi="宋体" w:hint="eastAsia"/>
          <w:color w:val="000000"/>
          <w:szCs w:val="21"/>
        </w:rPr>
        <w:t>独立学院优秀学生转专业办法另行制定。</w:t>
      </w:r>
    </w:p>
    <w:p w:rsidR="00F82F0B" w:rsidRPr="00BD7525" w:rsidRDefault="00F82F0B" w:rsidP="00F82F0B">
      <w:pPr>
        <w:pStyle w:val="a3"/>
        <w:spacing w:line="340" w:lineRule="exact"/>
        <w:contextualSpacing/>
        <w:rPr>
          <w:rFonts w:hAnsi="宋体" w:hint="eastAsia"/>
          <w:bCs/>
          <w:color w:val="000000"/>
          <w:szCs w:val="21"/>
        </w:rPr>
      </w:pPr>
      <w:r w:rsidRPr="00BD7525">
        <w:rPr>
          <w:rFonts w:hAnsi="宋体" w:hint="eastAsia"/>
          <w:bCs/>
          <w:color w:val="000000"/>
          <w:szCs w:val="21"/>
        </w:rPr>
        <w:t xml:space="preserve">    </w:t>
      </w:r>
      <w:r w:rsidRPr="00582103">
        <w:rPr>
          <w:rFonts w:hAnsi="宋体" w:hint="eastAsia"/>
          <w:b/>
          <w:bCs/>
          <w:color w:val="000000"/>
          <w:szCs w:val="21"/>
        </w:rPr>
        <w:t>第十一条</w:t>
      </w:r>
      <w:r w:rsidRPr="00BD7525">
        <w:rPr>
          <w:rFonts w:hAnsi="宋体" w:hint="eastAsia"/>
          <w:bCs/>
          <w:color w:val="000000"/>
          <w:szCs w:val="21"/>
        </w:rPr>
        <w:t xml:space="preserve">  </w:t>
      </w:r>
      <w:r w:rsidRPr="00BD7525">
        <w:rPr>
          <w:rFonts w:hAnsi="宋体" w:hint="eastAsia"/>
          <w:color w:val="000000"/>
          <w:szCs w:val="21"/>
        </w:rPr>
        <w:t>学生有其它情况需要转专业的，按照《贵州大学学生学籍管理实施细则》执行。</w:t>
      </w:r>
    </w:p>
    <w:p w:rsidR="00F82F0B" w:rsidRPr="00BD7525" w:rsidRDefault="00F82F0B" w:rsidP="00F82F0B">
      <w:pPr>
        <w:pStyle w:val="a3"/>
        <w:spacing w:line="340" w:lineRule="exact"/>
        <w:contextualSpacing/>
        <w:rPr>
          <w:rFonts w:hAnsi="宋体" w:hint="eastAsia"/>
          <w:bCs/>
          <w:color w:val="000000"/>
          <w:szCs w:val="21"/>
        </w:rPr>
      </w:pPr>
      <w:r w:rsidRPr="00BD7525">
        <w:rPr>
          <w:rFonts w:hAnsi="宋体" w:hint="eastAsia"/>
          <w:bCs/>
          <w:color w:val="000000"/>
          <w:szCs w:val="21"/>
        </w:rPr>
        <w:t xml:space="preserve">    </w:t>
      </w:r>
      <w:r w:rsidRPr="00582103">
        <w:rPr>
          <w:rFonts w:hAnsi="宋体" w:hint="eastAsia"/>
          <w:b/>
          <w:bCs/>
          <w:color w:val="000000"/>
          <w:szCs w:val="21"/>
        </w:rPr>
        <w:t>第十二条</w:t>
      </w:r>
      <w:r w:rsidRPr="00BD7525">
        <w:rPr>
          <w:rFonts w:hAnsi="宋体" w:hint="eastAsia"/>
          <w:bCs/>
          <w:color w:val="000000"/>
          <w:szCs w:val="21"/>
        </w:rPr>
        <w:t xml:space="preserve">  </w:t>
      </w:r>
      <w:r w:rsidRPr="00BD7525">
        <w:rPr>
          <w:rFonts w:hAnsi="宋体" w:hint="eastAsia"/>
          <w:color w:val="000000"/>
          <w:szCs w:val="21"/>
        </w:rPr>
        <w:t>本实施办法从颁布之日起执行。</w:t>
      </w:r>
    </w:p>
    <w:p w:rsidR="00F82F0B" w:rsidRPr="00BD7525" w:rsidRDefault="00F82F0B" w:rsidP="00F82F0B">
      <w:pPr>
        <w:pStyle w:val="a3"/>
        <w:spacing w:line="400" w:lineRule="exact"/>
        <w:ind w:firstLineChars="196" w:firstLine="413"/>
        <w:contextualSpacing/>
        <w:rPr>
          <w:rFonts w:hAnsi="宋体" w:hint="eastAsia"/>
          <w:szCs w:val="21"/>
        </w:rPr>
      </w:pPr>
      <w:r w:rsidRPr="00582103">
        <w:rPr>
          <w:rFonts w:hAnsi="宋体" w:hint="eastAsia"/>
          <w:b/>
          <w:szCs w:val="21"/>
        </w:rPr>
        <w:t>第十三条</w:t>
      </w:r>
      <w:r w:rsidRPr="00BD7525">
        <w:rPr>
          <w:rFonts w:hAnsi="宋体" w:hint="eastAsia"/>
          <w:szCs w:val="21"/>
        </w:rPr>
        <w:t xml:space="preserve">  本实施办法由校教务处负责解释。</w:t>
      </w:r>
    </w:p>
    <w:p w:rsidR="008E69E6" w:rsidRPr="00F82F0B" w:rsidRDefault="008E69E6"/>
    <w:sectPr w:rsidR="008E69E6" w:rsidRPr="00F82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0B"/>
    <w:rsid w:val="008E69E6"/>
    <w:rsid w:val="00F8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0B"/>
    <w:pPr>
      <w:widowControl w:val="0"/>
      <w:jc w:val="both"/>
    </w:pPr>
    <w:rPr>
      <w:rFonts w:ascii="Times New Roman" w:eastAsia="宋体" w:hAnsi="Times New Roman" w:cs="Times New Roman"/>
      <w:szCs w:val="24"/>
    </w:rPr>
  </w:style>
  <w:style w:type="paragraph" w:styleId="2">
    <w:name w:val="heading 2"/>
    <w:basedOn w:val="a"/>
    <w:next w:val="a"/>
    <w:link w:val="2Char"/>
    <w:qFormat/>
    <w:rsid w:val="00F82F0B"/>
    <w:pPr>
      <w:keepNext/>
      <w:keepLines/>
      <w:spacing w:before="120" w:after="120" w:line="400" w:lineRule="exact"/>
      <w:jc w:val="center"/>
      <w:outlineLvl w:val="1"/>
    </w:pPr>
    <w:rPr>
      <w:rFonts w:ascii="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82F0B"/>
    <w:rPr>
      <w:rFonts w:ascii="宋体" w:eastAsia="宋体" w:hAnsi="宋体" w:cs="Times New Roman"/>
      <w:b/>
      <w:bCs/>
      <w:sz w:val="36"/>
      <w:szCs w:val="36"/>
    </w:rPr>
  </w:style>
  <w:style w:type="paragraph" w:styleId="a3">
    <w:name w:val="Plain Text"/>
    <w:basedOn w:val="a"/>
    <w:link w:val="Char"/>
    <w:rsid w:val="00F82F0B"/>
    <w:rPr>
      <w:rFonts w:ascii="宋体" w:hAnsi="Courier New"/>
      <w:szCs w:val="20"/>
    </w:rPr>
  </w:style>
  <w:style w:type="character" w:customStyle="1" w:styleId="Char">
    <w:name w:val="纯文本 Char"/>
    <w:basedOn w:val="a0"/>
    <w:link w:val="a3"/>
    <w:rsid w:val="00F82F0B"/>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F0B"/>
    <w:pPr>
      <w:widowControl w:val="0"/>
      <w:jc w:val="both"/>
    </w:pPr>
    <w:rPr>
      <w:rFonts w:ascii="Times New Roman" w:eastAsia="宋体" w:hAnsi="Times New Roman" w:cs="Times New Roman"/>
      <w:szCs w:val="24"/>
    </w:rPr>
  </w:style>
  <w:style w:type="paragraph" w:styleId="2">
    <w:name w:val="heading 2"/>
    <w:basedOn w:val="a"/>
    <w:next w:val="a"/>
    <w:link w:val="2Char"/>
    <w:qFormat/>
    <w:rsid w:val="00F82F0B"/>
    <w:pPr>
      <w:keepNext/>
      <w:keepLines/>
      <w:spacing w:before="120" w:after="120" w:line="400" w:lineRule="exact"/>
      <w:jc w:val="center"/>
      <w:outlineLvl w:val="1"/>
    </w:pPr>
    <w:rPr>
      <w:rFonts w:ascii="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82F0B"/>
    <w:rPr>
      <w:rFonts w:ascii="宋体" w:eastAsia="宋体" w:hAnsi="宋体" w:cs="Times New Roman"/>
      <w:b/>
      <w:bCs/>
      <w:sz w:val="36"/>
      <w:szCs w:val="36"/>
    </w:rPr>
  </w:style>
  <w:style w:type="paragraph" w:styleId="a3">
    <w:name w:val="Plain Text"/>
    <w:basedOn w:val="a"/>
    <w:link w:val="Char"/>
    <w:rsid w:val="00F82F0B"/>
    <w:rPr>
      <w:rFonts w:ascii="宋体" w:hAnsi="Courier New"/>
      <w:szCs w:val="20"/>
    </w:rPr>
  </w:style>
  <w:style w:type="character" w:customStyle="1" w:styleId="Char">
    <w:name w:val="纯文本 Char"/>
    <w:basedOn w:val="a0"/>
    <w:link w:val="a3"/>
    <w:rsid w:val="00F82F0B"/>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贺显文</dc:creator>
  <cp:lastModifiedBy>贺显文</cp:lastModifiedBy>
  <cp:revision>1</cp:revision>
  <dcterms:created xsi:type="dcterms:W3CDTF">2015-09-09T01:32:00Z</dcterms:created>
  <dcterms:modified xsi:type="dcterms:W3CDTF">2015-09-09T01:32:00Z</dcterms:modified>
</cp:coreProperties>
</file>